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008" w:rsidRDefault="00D37008" w:rsidP="00D37008">
      <w:pPr>
        <w:spacing w:after="360" w:line="690" w:lineRule="atLeast"/>
        <w:textAlignment w:val="top"/>
        <w:outlineLvl w:val="0"/>
        <w:rPr>
          <w:rFonts w:ascii="gloriola" w:eastAsia="Times New Roman" w:hAnsi="gloriola" w:cs="Arial"/>
          <w:b/>
          <w:bCs/>
          <w:color w:val="000000"/>
          <w:kern w:val="36"/>
          <w:sz w:val="28"/>
          <w:szCs w:val="28"/>
          <w:lang w:eastAsia="cs-CZ"/>
        </w:rPr>
      </w:pPr>
      <w:r>
        <w:rPr>
          <w:rFonts w:ascii="Segoe UI Semilight" w:eastAsia="Times New Roman" w:hAnsi="Segoe UI Semilight" w:cs="Segoe UI Semilight"/>
          <w:noProof/>
          <w:sz w:val="20"/>
          <w:szCs w:val="20"/>
          <w:lang w:eastAsia="cs-CZ"/>
        </w:rPr>
        <w:drawing>
          <wp:inline distT="0" distB="0" distL="0" distR="0" wp14:anchorId="6D0CD7C0" wp14:editId="20BDD6EA">
            <wp:extent cx="2247900" cy="522577"/>
            <wp:effectExtent l="0" t="0" r="0" b="0"/>
            <wp:docPr id="1" name="Obrázek 1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804" cy="5537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5F10" w:rsidRPr="00C03110" w:rsidRDefault="00C03110" w:rsidP="00315F10">
      <w:pPr>
        <w:spacing w:after="360" w:line="690" w:lineRule="atLeast"/>
        <w:textAlignment w:val="top"/>
        <w:outlineLvl w:val="0"/>
        <w:rPr>
          <w:rFonts w:ascii="gloriola" w:eastAsia="Times New Roman" w:hAnsi="gloriola" w:cs="Arial"/>
          <w:b/>
          <w:bCs/>
          <w:color w:val="000000"/>
          <w:kern w:val="36"/>
          <w:sz w:val="32"/>
          <w:szCs w:val="32"/>
          <w:lang w:eastAsia="cs-CZ"/>
        </w:rPr>
      </w:pPr>
      <w:r>
        <w:rPr>
          <w:rFonts w:ascii="gloriola" w:eastAsia="Times New Roman" w:hAnsi="gloriola" w:cs="Arial"/>
          <w:b/>
          <w:bCs/>
          <w:color w:val="000000"/>
          <w:kern w:val="36"/>
          <w:sz w:val="32"/>
          <w:szCs w:val="32"/>
          <w:lang w:eastAsia="cs-CZ"/>
        </w:rPr>
        <w:t xml:space="preserve">Specialista kvality – </w:t>
      </w:r>
      <w:proofErr w:type="spellStart"/>
      <w:r>
        <w:rPr>
          <w:rFonts w:ascii="gloriola" w:eastAsia="Times New Roman" w:hAnsi="gloriola" w:cs="Arial"/>
          <w:b/>
          <w:bCs/>
          <w:color w:val="000000"/>
          <w:kern w:val="36"/>
          <w:sz w:val="32"/>
          <w:szCs w:val="32"/>
          <w:lang w:eastAsia="cs-CZ"/>
        </w:rPr>
        <w:t>ovoce</w:t>
      </w:r>
      <w:r w:rsidRPr="00C03110">
        <w:rPr>
          <w:rFonts w:ascii="gloriola" w:eastAsia="Times New Roman" w:hAnsi="gloriola" w:cs="Arial"/>
          <w:b/>
          <w:bCs/>
          <w:color w:val="000000"/>
          <w:kern w:val="36"/>
          <w:sz w:val="32"/>
          <w:szCs w:val="32"/>
          <w:lang w:eastAsia="cs-CZ"/>
        </w:rPr>
        <w:t>&amp;</w:t>
      </w:r>
      <w:r>
        <w:rPr>
          <w:rFonts w:ascii="gloriola" w:eastAsia="Times New Roman" w:hAnsi="gloriola" w:cs="Arial"/>
          <w:b/>
          <w:bCs/>
          <w:color w:val="000000"/>
          <w:kern w:val="36"/>
          <w:sz w:val="32"/>
          <w:szCs w:val="32"/>
          <w:lang w:eastAsia="cs-CZ"/>
        </w:rPr>
        <w:t>zelenina</w:t>
      </w:r>
      <w:proofErr w:type="spellEnd"/>
    </w:p>
    <w:p w:rsidR="00C03110" w:rsidRPr="00C03110" w:rsidRDefault="00C03110" w:rsidP="00C03110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C03110">
        <w:rPr>
          <w:rStyle w:val="Siln"/>
          <w:rFonts w:ascii="Segoe UI Semilight" w:hAnsi="Segoe UI Semilight" w:cs="Segoe UI Semilight"/>
          <w:sz w:val="20"/>
          <w:szCs w:val="20"/>
        </w:rPr>
        <w:t xml:space="preserve">Pohybujete se v oblasti potravin, ideálně </w:t>
      </w:r>
      <w:proofErr w:type="spellStart"/>
      <w:r w:rsidRPr="00C03110">
        <w:rPr>
          <w:rStyle w:val="Siln"/>
          <w:rFonts w:ascii="Segoe UI Semilight" w:hAnsi="Segoe UI Semilight" w:cs="Segoe UI Semilight"/>
          <w:sz w:val="20"/>
          <w:szCs w:val="20"/>
        </w:rPr>
        <w:t>ovo&amp;zel</w:t>
      </w:r>
      <w:proofErr w:type="spellEnd"/>
      <w:r w:rsidRPr="00C03110">
        <w:rPr>
          <w:rStyle w:val="Siln"/>
          <w:rFonts w:ascii="Segoe UI Semilight" w:hAnsi="Segoe UI Semilight" w:cs="Segoe UI Semilight"/>
          <w:sz w:val="20"/>
          <w:szCs w:val="20"/>
        </w:rPr>
        <w:t xml:space="preserve"> a zajímá Vás kvalita? Máte rádi různorodou práci? Bavilo by Vás občas odskočit od administrativy do skladu, dát řeč s </w:t>
      </w:r>
      <w:proofErr w:type="spellStart"/>
      <w:r w:rsidRPr="00C03110">
        <w:rPr>
          <w:rStyle w:val="Siln"/>
          <w:rFonts w:ascii="Segoe UI Semilight" w:hAnsi="Segoe UI Semilight" w:cs="Segoe UI Semilight"/>
          <w:sz w:val="20"/>
          <w:szCs w:val="20"/>
        </w:rPr>
        <w:t>kvalitáři</w:t>
      </w:r>
      <w:proofErr w:type="spellEnd"/>
      <w:r w:rsidRPr="00C03110">
        <w:rPr>
          <w:rStyle w:val="Siln"/>
          <w:rFonts w:ascii="Segoe UI Semilight" w:hAnsi="Segoe UI Semilight" w:cs="Segoe UI Semilight"/>
          <w:sz w:val="20"/>
          <w:szCs w:val="20"/>
        </w:rPr>
        <w:t xml:space="preserve"> a podílet se na kontrole kvality našeho zboží? Zkuste to s námi! </w:t>
      </w:r>
    </w:p>
    <w:p w:rsidR="00C03110" w:rsidRPr="00C03110" w:rsidRDefault="00C03110" w:rsidP="00C03110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C03110">
        <w:rPr>
          <w:rStyle w:val="Siln"/>
          <w:rFonts w:ascii="Segoe UI Semilight" w:hAnsi="Segoe UI Semilight" w:cs="Segoe UI Semilight"/>
          <w:sz w:val="20"/>
          <w:szCs w:val="20"/>
        </w:rPr>
        <w:t>Čím je pozice lákavá?</w:t>
      </w:r>
    </w:p>
    <w:p w:rsidR="00C03110" w:rsidRPr="00C03110" w:rsidRDefault="00C03110" w:rsidP="00C03110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C03110">
        <w:rPr>
          <w:rFonts w:ascii="Segoe UI Semilight" w:hAnsi="Segoe UI Semilight" w:cs="Segoe UI Semilight"/>
          <w:sz w:val="20"/>
          <w:szCs w:val="20"/>
        </w:rPr>
        <w:t>Tato pozice spojuje činnosti související s řízením kvality s praktickou stránkou zajištění kvality v provozu a zároveň slouží jako podpora manažerky kvality. Náplň práce je tak velmi pestrá.</w:t>
      </w:r>
    </w:p>
    <w:p w:rsidR="00C03110" w:rsidRPr="00C03110" w:rsidRDefault="00C03110" w:rsidP="00C03110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C03110">
        <w:rPr>
          <w:rStyle w:val="Siln"/>
          <w:rFonts w:ascii="Segoe UI Semilight" w:hAnsi="Segoe UI Semilight" w:cs="Segoe UI Semilight"/>
          <w:sz w:val="20"/>
          <w:szCs w:val="20"/>
        </w:rPr>
        <w:t>Popis činnosti:</w:t>
      </w:r>
    </w:p>
    <w:p w:rsidR="00C03110" w:rsidRPr="00C03110" w:rsidRDefault="00C03110" w:rsidP="00C03110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C03110">
        <w:rPr>
          <w:rFonts w:ascii="Segoe UI Semilight" w:hAnsi="Segoe UI Semilight" w:cs="Segoe UI Semilight"/>
          <w:sz w:val="20"/>
          <w:szCs w:val="20"/>
        </w:rPr>
        <w:t>- úzká spolupráce s pozicí manažerky kvality</w:t>
      </w:r>
      <w:r w:rsidRPr="00C03110">
        <w:rPr>
          <w:rFonts w:ascii="Segoe UI Semilight" w:hAnsi="Segoe UI Semilight" w:cs="Segoe UI Semilight"/>
          <w:sz w:val="20"/>
          <w:szCs w:val="20"/>
        </w:rPr>
        <w:br/>
        <w:t>- spolupráce s týmem kontroly kvality</w:t>
      </w:r>
      <w:r w:rsidRPr="00C03110">
        <w:rPr>
          <w:rFonts w:ascii="Segoe UI Semilight" w:hAnsi="Segoe UI Semilight" w:cs="Segoe UI Semilight"/>
          <w:sz w:val="20"/>
          <w:szCs w:val="20"/>
        </w:rPr>
        <w:br/>
        <w:t>- příprava reportů týkajících se kvality</w:t>
      </w:r>
      <w:r w:rsidRPr="00C03110">
        <w:rPr>
          <w:rFonts w:ascii="Segoe UI Semilight" w:hAnsi="Segoe UI Semilight" w:cs="Segoe UI Semilight"/>
          <w:sz w:val="20"/>
          <w:szCs w:val="20"/>
        </w:rPr>
        <w:br/>
        <w:t xml:space="preserve">- sledování </w:t>
      </w:r>
      <w:proofErr w:type="spellStart"/>
      <w:r w:rsidRPr="00C03110">
        <w:rPr>
          <w:rFonts w:ascii="Segoe UI Semilight" w:hAnsi="Segoe UI Semilight" w:cs="Segoe UI Semilight"/>
          <w:sz w:val="20"/>
          <w:szCs w:val="20"/>
        </w:rPr>
        <w:t>KPIs</w:t>
      </w:r>
      <w:proofErr w:type="spellEnd"/>
      <w:r w:rsidRPr="00C03110">
        <w:rPr>
          <w:rFonts w:ascii="Segoe UI Semilight" w:hAnsi="Segoe UI Semilight" w:cs="Segoe UI Semilight"/>
          <w:sz w:val="20"/>
          <w:szCs w:val="20"/>
        </w:rPr>
        <w:br/>
        <w:t xml:space="preserve">- podílení se na tvorbě systému řízení kvality (HACCP, BRC, IFS </w:t>
      </w:r>
      <w:proofErr w:type="spellStart"/>
      <w:r w:rsidRPr="00C03110">
        <w:rPr>
          <w:rFonts w:ascii="Segoe UI Semilight" w:hAnsi="Segoe UI Semilight" w:cs="Segoe UI Semilight"/>
          <w:sz w:val="20"/>
          <w:szCs w:val="20"/>
        </w:rPr>
        <w:t>logistics</w:t>
      </w:r>
      <w:proofErr w:type="spellEnd"/>
      <w:r w:rsidRPr="00C03110">
        <w:rPr>
          <w:rFonts w:ascii="Segoe UI Semilight" w:hAnsi="Segoe UI Semilight" w:cs="Segoe UI Semilight"/>
          <w:sz w:val="20"/>
          <w:szCs w:val="20"/>
        </w:rPr>
        <w:t xml:space="preserve"> atd.)</w:t>
      </w:r>
      <w:r w:rsidRPr="00C03110">
        <w:rPr>
          <w:rFonts w:ascii="Segoe UI Semilight" w:hAnsi="Segoe UI Semilight" w:cs="Segoe UI Semilight"/>
          <w:sz w:val="20"/>
          <w:szCs w:val="20"/>
        </w:rPr>
        <w:br/>
        <w:t>- vedení databáze dodavatelů, kontrola jejich certifikátů</w:t>
      </w:r>
      <w:r w:rsidRPr="00C03110">
        <w:rPr>
          <w:rFonts w:ascii="Segoe UI Semilight" w:hAnsi="Segoe UI Semilight" w:cs="Segoe UI Semilight"/>
          <w:sz w:val="20"/>
          <w:szCs w:val="20"/>
        </w:rPr>
        <w:br/>
        <w:t>- externí komunikace s dodavateli</w:t>
      </w:r>
      <w:r w:rsidRPr="00C03110">
        <w:rPr>
          <w:rFonts w:ascii="Segoe UI Semilight" w:hAnsi="Segoe UI Semilight" w:cs="Segoe UI Semilight"/>
          <w:sz w:val="20"/>
          <w:szCs w:val="20"/>
        </w:rPr>
        <w:br/>
        <w:t>- externí komunikace se zákazníkem</w:t>
      </w:r>
      <w:r w:rsidRPr="00C03110">
        <w:rPr>
          <w:rFonts w:ascii="Segoe UI Semilight" w:hAnsi="Segoe UI Semilight" w:cs="Segoe UI Semilight"/>
          <w:sz w:val="20"/>
          <w:szCs w:val="20"/>
        </w:rPr>
        <w:br/>
        <w:t>- a mnoho dalšího dle vlastní proaktivity</w:t>
      </w:r>
    </w:p>
    <w:p w:rsidR="00C03110" w:rsidRPr="00C03110" w:rsidRDefault="00C03110" w:rsidP="00C03110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C03110">
        <w:rPr>
          <w:rStyle w:val="Siln"/>
          <w:rFonts w:ascii="Segoe UI Semilight" w:hAnsi="Segoe UI Semilight" w:cs="Segoe UI Semilight"/>
          <w:sz w:val="20"/>
          <w:szCs w:val="20"/>
        </w:rPr>
        <w:t>Předpoklady:</w:t>
      </w:r>
    </w:p>
    <w:p w:rsidR="00C03110" w:rsidRPr="00C03110" w:rsidRDefault="00C03110" w:rsidP="00C03110">
      <w:pPr>
        <w:pStyle w:val="Normlnweb"/>
        <w:shd w:val="clear" w:color="auto" w:fill="FFFFFF"/>
        <w:spacing w:line="390" w:lineRule="atLeast"/>
        <w:textAlignment w:val="top"/>
        <w:rPr>
          <w:rFonts w:ascii="Segoe UI Semilight" w:hAnsi="Segoe UI Semilight" w:cs="Segoe UI Semilight"/>
          <w:sz w:val="20"/>
          <w:szCs w:val="20"/>
        </w:rPr>
      </w:pPr>
      <w:r w:rsidRPr="00C03110">
        <w:rPr>
          <w:rFonts w:ascii="Segoe UI Semilight" w:hAnsi="Segoe UI Semilight" w:cs="Segoe UI Semilight"/>
          <w:sz w:val="20"/>
          <w:szCs w:val="20"/>
        </w:rPr>
        <w:t>- zkušenost na obdobné pozici podmínkou</w:t>
      </w:r>
      <w:r w:rsidRPr="00C03110">
        <w:rPr>
          <w:rFonts w:ascii="Segoe UI Semilight" w:hAnsi="Segoe UI Semilight" w:cs="Segoe UI Semilight"/>
          <w:sz w:val="20"/>
          <w:szCs w:val="20"/>
        </w:rPr>
        <w:br/>
        <w:t>- zkušenost s vedením týmu (plánování směn, hodnocení, motivace, řešení sporů atd.)</w:t>
      </w:r>
      <w:r w:rsidRPr="00C03110">
        <w:rPr>
          <w:rFonts w:ascii="Segoe UI Semilight" w:hAnsi="Segoe UI Semilight" w:cs="Segoe UI Semilight"/>
          <w:sz w:val="20"/>
          <w:szCs w:val="20"/>
        </w:rPr>
        <w:br/>
        <w:t>- proaktivní přístup, odolnost vůči stresu</w:t>
      </w:r>
      <w:r w:rsidRPr="00C03110">
        <w:rPr>
          <w:rFonts w:ascii="Segoe UI Semilight" w:hAnsi="Segoe UI Semilight" w:cs="Segoe UI Semilight"/>
          <w:sz w:val="20"/>
          <w:szCs w:val="20"/>
        </w:rPr>
        <w:br/>
        <w:t xml:space="preserve">- zájem o oblast kvality ovoce a zeleniny </w:t>
      </w:r>
      <w:r w:rsidRPr="00C03110">
        <w:rPr>
          <w:rFonts w:ascii="Segoe UI Semilight" w:hAnsi="Segoe UI Semilight" w:cs="Segoe UI Semilight"/>
          <w:sz w:val="20"/>
          <w:szCs w:val="20"/>
        </w:rPr>
        <w:br/>
        <w:t>- komunikativní a orientovaný na týmové výsledky</w:t>
      </w:r>
      <w:r w:rsidRPr="00C03110">
        <w:rPr>
          <w:rFonts w:ascii="Segoe UI Semilight" w:hAnsi="Segoe UI Semilight" w:cs="Segoe UI Semilight"/>
          <w:sz w:val="20"/>
          <w:szCs w:val="20"/>
        </w:rPr>
        <w:br/>
        <w:t>- pokročilá znalost Excel (příprava grafů, tabulek, databází)</w:t>
      </w:r>
      <w:r w:rsidRPr="00C03110">
        <w:rPr>
          <w:rFonts w:ascii="Segoe UI Semilight" w:hAnsi="Segoe UI Semilight" w:cs="Segoe UI Semilight"/>
          <w:sz w:val="20"/>
          <w:szCs w:val="20"/>
        </w:rPr>
        <w:br/>
        <w:t xml:space="preserve">- angličtina na pokročilé úrovni </w:t>
      </w:r>
      <w:r w:rsidRPr="00C03110">
        <w:rPr>
          <w:rFonts w:ascii="Segoe UI Semilight" w:hAnsi="Segoe UI Semilight" w:cs="Segoe UI Semilight"/>
          <w:sz w:val="20"/>
          <w:szCs w:val="20"/>
        </w:rPr>
        <w:br/>
        <w:t xml:space="preserve">- znalosti BRC FOOD, IFS FOOD, IFS </w:t>
      </w:r>
      <w:proofErr w:type="spellStart"/>
      <w:r w:rsidRPr="00C03110">
        <w:rPr>
          <w:rFonts w:ascii="Segoe UI Semilight" w:hAnsi="Segoe UI Semilight" w:cs="Segoe UI Semilight"/>
          <w:sz w:val="20"/>
          <w:szCs w:val="20"/>
        </w:rPr>
        <w:t>logistics</w:t>
      </w:r>
      <w:proofErr w:type="spellEnd"/>
      <w:r w:rsidRPr="00C03110">
        <w:rPr>
          <w:rFonts w:ascii="Segoe UI Semilight" w:hAnsi="Segoe UI Semilight" w:cs="Segoe UI Semilight"/>
          <w:sz w:val="20"/>
          <w:szCs w:val="20"/>
        </w:rPr>
        <w:t>, případně ISO</w:t>
      </w:r>
    </w:p>
    <w:p w:rsidR="00C03110" w:rsidRDefault="00C03110"/>
    <w:p w:rsidR="00315F10" w:rsidRPr="00315F10" w:rsidRDefault="00315F10">
      <w:pPr>
        <w:rPr>
          <w:rFonts w:ascii="Segoe UI Semilight" w:eastAsia="Times New Roman" w:hAnsi="Segoe UI Semilight" w:cs="Segoe UI Semilight"/>
          <w:sz w:val="20"/>
          <w:szCs w:val="20"/>
          <w:lang w:eastAsia="cs-CZ"/>
        </w:rPr>
      </w:pPr>
      <w:bookmarkStart w:id="0" w:name="_GoBack"/>
      <w:bookmarkEnd w:id="0"/>
      <w:r w:rsidRPr="00315F10">
        <w:rPr>
          <w:rFonts w:ascii="Segoe UI Semilight" w:eastAsia="Times New Roman" w:hAnsi="Segoe UI Semilight" w:cs="Segoe UI Semilight"/>
          <w:b/>
          <w:bCs/>
          <w:sz w:val="20"/>
          <w:szCs w:val="20"/>
          <w:lang w:eastAsia="cs-CZ"/>
        </w:rPr>
        <w:t>Kontakt:</w:t>
      </w:r>
      <w:r w:rsidRPr="00315F10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 xml:space="preserve"> </w:t>
      </w:r>
      <w:r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Dominika Speváková, d</w:t>
      </w:r>
      <w:r w:rsidRPr="00315F10">
        <w:rPr>
          <w:rFonts w:ascii="Segoe UI Semilight" w:eastAsia="Times New Roman" w:hAnsi="Segoe UI Semilight" w:cs="Segoe UI Semilight"/>
          <w:sz w:val="20"/>
          <w:szCs w:val="20"/>
          <w:lang w:eastAsia="cs-CZ"/>
        </w:rPr>
        <w:t>spevakova@bakkersro.cz</w:t>
      </w:r>
    </w:p>
    <w:sectPr w:rsidR="00315F10" w:rsidRPr="00315F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loriola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008"/>
    <w:rsid w:val="00315F10"/>
    <w:rsid w:val="007160CE"/>
    <w:rsid w:val="00A54CD5"/>
    <w:rsid w:val="00B55309"/>
    <w:rsid w:val="00C03110"/>
    <w:rsid w:val="00D3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A93B8"/>
  <w15:chartTrackingRefBased/>
  <w15:docId w15:val="{E8736753-8850-4AC8-BBA4-4D7881C8C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D37008"/>
    <w:pPr>
      <w:spacing w:after="360" w:line="690" w:lineRule="atLeast"/>
      <w:outlineLvl w:val="0"/>
    </w:pPr>
    <w:rPr>
      <w:rFonts w:ascii="gloriola" w:eastAsia="Times New Roman" w:hAnsi="gloriola" w:cs="Times New Roman"/>
      <w:color w:val="000000"/>
      <w:kern w:val="36"/>
      <w:sz w:val="53"/>
      <w:szCs w:val="53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160C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37008"/>
    <w:rPr>
      <w:rFonts w:ascii="gloriola" w:eastAsia="Times New Roman" w:hAnsi="gloriola" w:cs="Times New Roman"/>
      <w:color w:val="000000"/>
      <w:kern w:val="36"/>
      <w:sz w:val="53"/>
      <w:szCs w:val="53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D37008"/>
    <w:rPr>
      <w:strike w:val="0"/>
      <w:dstrike w:val="0"/>
      <w:color w:val="0049AC"/>
      <w:u w:val="none"/>
      <w:effect w:val="none"/>
      <w:shd w:val="clear" w:color="auto" w:fill="auto"/>
    </w:rPr>
  </w:style>
  <w:style w:type="character" w:styleId="Siln">
    <w:name w:val="Strong"/>
    <w:basedOn w:val="Standardnpsmoodstavce"/>
    <w:uiPriority w:val="22"/>
    <w:qFormat/>
    <w:rsid w:val="00D37008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D37008"/>
    <w:pPr>
      <w:spacing w:after="1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visuallyhidden1">
    <w:name w:val="visuallyhidden1"/>
    <w:basedOn w:val="Standardnpsmoodstavce"/>
    <w:rsid w:val="00D37008"/>
    <w:rPr>
      <w:bdr w:val="none" w:sz="0" w:space="0" w:color="auto" w:frame="1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160C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9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396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572721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60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41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6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779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426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972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858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1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279968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1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8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2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4091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52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8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144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62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938809">
                      <w:marLeft w:val="0"/>
                      <w:marRight w:val="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Spevakova</dc:creator>
  <cp:keywords/>
  <dc:description/>
  <cp:lastModifiedBy>Dominika Spevakova</cp:lastModifiedBy>
  <cp:revision>2</cp:revision>
  <dcterms:created xsi:type="dcterms:W3CDTF">2020-08-21T09:10:00Z</dcterms:created>
  <dcterms:modified xsi:type="dcterms:W3CDTF">2020-08-21T09:10:00Z</dcterms:modified>
</cp:coreProperties>
</file>